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65390" w14:textId="77777777" w:rsidR="00D84B71" w:rsidRPr="00C01E82" w:rsidRDefault="00D84B71" w:rsidP="00D84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33B0BB4B" w14:textId="77777777" w:rsidR="00D84B71" w:rsidRPr="00C01E82" w:rsidRDefault="00D84B71" w:rsidP="00D84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E0DE904" w14:textId="77777777" w:rsidR="00D84B71" w:rsidRPr="00C01E82" w:rsidRDefault="00D84B71" w:rsidP="00D84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16B0FDD8" w14:textId="77777777" w:rsidR="00D84B71" w:rsidRPr="00C01E82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71493" w14:textId="77777777" w:rsidR="00D84B71" w:rsidRPr="00C01E82" w:rsidRDefault="00D84B71" w:rsidP="00D84B7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51C49" w14:textId="77777777" w:rsidR="004C7D15" w:rsidRPr="00C01E82" w:rsidRDefault="004C7D15" w:rsidP="004C7D15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 xml:space="preserve">Рассмотрен на заседании </w:t>
      </w:r>
    </w:p>
    <w:p w14:paraId="2F9ACD26" w14:textId="77777777" w:rsidR="004C7D15" w:rsidRPr="00C01E82" w:rsidRDefault="004C7D15" w:rsidP="004C7D1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 xml:space="preserve">ЦМК </w:t>
      </w:r>
      <w:proofErr w:type="gramStart"/>
      <w:r w:rsidRPr="00C01E82">
        <w:rPr>
          <w:rFonts w:ascii="Times New Roman" w:eastAsia="Times New Roman" w:hAnsi="Times New Roman" w:cs="Times New Roman"/>
          <w:sz w:val="24"/>
          <w:szCs w:val="24"/>
        </w:rPr>
        <w:t>общепрофессиональных  дисциплин</w:t>
      </w:r>
      <w:proofErr w:type="gramEnd"/>
    </w:p>
    <w:p w14:paraId="1C8B9BE1" w14:textId="77777777" w:rsidR="004C7D15" w:rsidRDefault="004C7D15" w:rsidP="004C7D1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 xml:space="preserve">Протокол № _____ от _____ 2023 г. </w:t>
      </w:r>
    </w:p>
    <w:p w14:paraId="6DACFB5B" w14:textId="4DBE673E" w:rsidR="00D84B71" w:rsidRPr="00C01E82" w:rsidRDefault="004C7D15" w:rsidP="004C7D1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</w:rPr>
        <w:t>Председатель: ____________/Труфанова О.В./</w:t>
      </w:r>
    </w:p>
    <w:p w14:paraId="24D0B860" w14:textId="77777777" w:rsidR="00D84B71" w:rsidRDefault="00D84B71" w:rsidP="00D84B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91D9A1" w14:textId="77777777" w:rsidR="004C7D15" w:rsidRDefault="004C7D15" w:rsidP="00D84B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FF4352" w14:textId="77777777" w:rsidR="004C7D15" w:rsidRDefault="004C7D15" w:rsidP="00D84B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105C04" w14:textId="77777777" w:rsidR="004C7D15" w:rsidRPr="00C01E82" w:rsidRDefault="004C7D15" w:rsidP="00D84B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3E1011" w14:textId="77777777" w:rsidR="00D84B71" w:rsidRPr="004C7D15" w:rsidRDefault="00D84B71" w:rsidP="004C7D15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ДИАГНОСТИЧЕСКАЯ РАБОТА</w:t>
      </w:r>
    </w:p>
    <w:p w14:paraId="7FEC2E99" w14:textId="7E89D5FE" w:rsidR="00D84B71" w:rsidRPr="004C7D15" w:rsidRDefault="004C7D15" w:rsidP="004C7D15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84B71" w:rsidRPr="004C7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84B71" w:rsidRPr="004C7D15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ОП 10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4C7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енеджмент в управлении и основы финансовой грамотности</w:t>
      </w:r>
      <w:r w:rsidR="00D84B71" w:rsidRPr="004C7D15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70C71469" w14:textId="77777777" w:rsidR="00D84B71" w:rsidRPr="004C7D15" w:rsidRDefault="00D84B71" w:rsidP="004C7D15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7D15">
        <w:rPr>
          <w:rFonts w:ascii="Times New Roman" w:hAnsi="Times New Roman" w:cs="Times New Roman"/>
          <w:b/>
          <w:bCs/>
          <w:sz w:val="28"/>
          <w:szCs w:val="28"/>
        </w:rPr>
        <w:t>для специальности:</w:t>
      </w:r>
    </w:p>
    <w:p w14:paraId="2066E214" w14:textId="77777777" w:rsidR="00D84B71" w:rsidRPr="004C7D15" w:rsidRDefault="00D84B71" w:rsidP="004C7D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23.02.01 «Организация перевозок и управление на автомобильном </w:t>
      </w:r>
    </w:p>
    <w:p w14:paraId="25FBDC54" w14:textId="77777777" w:rsidR="00D84B71" w:rsidRPr="004C7D15" w:rsidRDefault="00D84B71" w:rsidP="004C7D15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sz w:val="28"/>
          <w:szCs w:val="28"/>
        </w:rPr>
      </w:pPr>
      <w:r w:rsidRPr="004C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транспорте» </w:t>
      </w:r>
    </w:p>
    <w:p w14:paraId="4A404BCC" w14:textId="77777777" w:rsidR="00D84B71" w:rsidRPr="00C01E82" w:rsidRDefault="00D84B71" w:rsidP="00D84B71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FA89D50" w14:textId="77777777" w:rsidR="00D84B71" w:rsidRPr="00C01E82" w:rsidRDefault="00D84B71" w:rsidP="00D84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2A7D57D" w14:textId="77777777" w:rsidR="00D84B71" w:rsidRPr="00C01E82" w:rsidRDefault="00D84B71" w:rsidP="00D84B7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5E492" w14:textId="77777777" w:rsidR="00D84B71" w:rsidRPr="00C01E82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686ED" w14:textId="0505D017" w:rsidR="00D84B71" w:rsidRPr="00C01E82" w:rsidRDefault="004C7D15" w:rsidP="004C7D1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D84B71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Жигунова Н.Ю.</w:t>
      </w:r>
      <w:r w:rsidR="00D84B71" w:rsidRPr="00C01E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D84B71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«КБАДК»</w:t>
      </w:r>
    </w:p>
    <w:p w14:paraId="75831AFF" w14:textId="77777777" w:rsidR="00D84B71" w:rsidRPr="00C01E82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F8DDD" w14:textId="77777777" w:rsidR="00D84B71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E2406A" w14:textId="77777777" w:rsidR="00D84B71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CDCFEA" w14:textId="77777777" w:rsidR="00D84B71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E20B1" w14:textId="77777777" w:rsidR="00D84B71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A7341B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5F846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FB9D0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FEE9E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9C30CB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B55DFB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73D2C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BA8CC7" w14:textId="77777777" w:rsidR="004C7D15" w:rsidRDefault="004C7D15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291A97" w14:textId="77777777" w:rsidR="00D84B71" w:rsidRPr="00C01E82" w:rsidRDefault="00D84B71" w:rsidP="00D84B7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DE919" w14:textId="0F1C8EDC" w:rsidR="004C7D15" w:rsidRDefault="00D84B71" w:rsidP="00D84B7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</w:t>
      </w:r>
      <w:r w:rsidR="004C7D1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4C7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4847328" w14:textId="77777777" w:rsidR="004C7D15" w:rsidRDefault="004C7D1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004D0EF" w14:textId="77777777" w:rsidR="00D84B71" w:rsidRPr="00C01E82" w:rsidRDefault="00D84B71" w:rsidP="00D84B7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14408C" w14:textId="77777777" w:rsidR="00D84B71" w:rsidRPr="00C01E82" w:rsidRDefault="00D84B71" w:rsidP="00D84B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39FCF3E1" w14:textId="77777777" w:rsidR="00D84B71" w:rsidRPr="00C01E82" w:rsidRDefault="00D84B71" w:rsidP="00D84B7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24E158" w14:textId="77777777" w:rsidR="00D84B71" w:rsidRPr="00D84B71" w:rsidRDefault="00D84B71" w:rsidP="00D84B71">
      <w:pPr>
        <w:spacing w:after="16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 в управлении и основы финансовой грамотности»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деятельности у студентов специальностей для профессии: </w:t>
      </w:r>
      <w:r w:rsidRPr="00B20240">
        <w:rPr>
          <w:rFonts w:ascii="Times New Roman" w:hAnsi="Times New Roman" w:cs="Times New Roman"/>
          <w:sz w:val="24"/>
          <w:szCs w:val="24"/>
        </w:rPr>
        <w:t>для специальности: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23.02.01 «Организация перевозок и управление на автомобильном </w:t>
      </w:r>
    </w:p>
    <w:p w14:paraId="79E5C84E" w14:textId="77777777" w:rsidR="00D84B71" w:rsidRPr="00D84B71" w:rsidRDefault="00D84B71" w:rsidP="00D84B71">
      <w:pPr>
        <w:spacing w:after="160" w:line="360" w:lineRule="auto"/>
        <w:jc w:val="both"/>
        <w:rPr>
          <w:rFonts w:ascii="Times New Roman" w:eastAsia="SimSu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транспорте».</w:t>
      </w:r>
    </w:p>
    <w:p w14:paraId="7F424248" w14:textId="77777777" w:rsidR="00D84B71" w:rsidRPr="00C01E82" w:rsidRDefault="00D84B71" w:rsidP="00D84B7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2BF5BE5E" w14:textId="77777777" w:rsidR="00D84B71" w:rsidRPr="00C01E82" w:rsidRDefault="00D84B71" w:rsidP="00D84B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0D94D985" w14:textId="77777777" w:rsidR="00D84B71" w:rsidRPr="00C01E82" w:rsidRDefault="00D84B71" w:rsidP="00D84B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уверены..</w:t>
      </w:r>
      <w:proofErr w:type="gramEnd"/>
    </w:p>
    <w:p w14:paraId="22696DBA" w14:textId="77777777" w:rsidR="00D84B71" w:rsidRPr="00C01E82" w:rsidRDefault="00D84B71" w:rsidP="00D84B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14:paraId="41A34B11" w14:textId="77777777" w:rsidR="00D84B71" w:rsidRPr="00C01E82" w:rsidRDefault="00D84B71" w:rsidP="00D84B7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3083A47E" w14:textId="77777777" w:rsidR="00D84B71" w:rsidRPr="00C01E82" w:rsidRDefault="00D84B71" w:rsidP="00D84B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54A3D08" w14:textId="77777777" w:rsidR="00D84B71" w:rsidRPr="00C01E82" w:rsidRDefault="00D84B71" w:rsidP="00D84B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1E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14:paraId="4C142BC8" w14:textId="77777777" w:rsidR="00D84B71" w:rsidRPr="00C01E82" w:rsidRDefault="00D84B71" w:rsidP="00D84B7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D84B71" w:rsidRPr="00C01E82" w14:paraId="2656D55D" w14:textId="77777777" w:rsidTr="00C50036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CE06342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74CBF62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D84B71" w:rsidRPr="00C01E82" w14:paraId="4B8C902C" w14:textId="77777777" w:rsidTr="00C50036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C44248D" w14:textId="77777777" w:rsidR="00D84B71" w:rsidRPr="00C01E82" w:rsidRDefault="00D84B71" w:rsidP="00C5003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3B3847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EAA36E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D84B71" w:rsidRPr="00C01E82" w14:paraId="3D1F98AB" w14:textId="77777777" w:rsidTr="00C50036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A83C053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B760FE9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B4D3CBA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D84B71" w:rsidRPr="00C01E82" w14:paraId="16D5BCA4" w14:textId="77777777" w:rsidTr="00C50036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0309D95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41A1F37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92C62C3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D84B71" w:rsidRPr="00C01E82" w14:paraId="7DD37C59" w14:textId="77777777" w:rsidTr="00C50036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0B2A557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07DB235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12A462F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D84B71" w:rsidRPr="00C01E82" w14:paraId="5E1709E8" w14:textId="77777777" w:rsidTr="00C50036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55650B4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62D24C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A7D56" w14:textId="77777777" w:rsidR="00D84B71" w:rsidRPr="00C01E82" w:rsidRDefault="00D84B71" w:rsidP="00C50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14:paraId="34E3F5EE" w14:textId="77777777" w:rsidR="00D84B71" w:rsidRPr="00C01E82" w:rsidRDefault="00D84B71" w:rsidP="00D84B7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285E6D79" w14:textId="77777777" w:rsidR="00D84B71" w:rsidRPr="00C01E82" w:rsidRDefault="00D84B71" w:rsidP="00D84B71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9A95C5" w14:textId="77777777" w:rsidR="00D84B71" w:rsidRPr="00C01E82" w:rsidRDefault="00D84B71" w:rsidP="00D84B71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70861A" w14:textId="77777777" w:rsidR="00D84B71" w:rsidRPr="00C01E82" w:rsidRDefault="00D84B71" w:rsidP="00D84B71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9D55DA0" w14:textId="77777777" w:rsidR="00D84B71" w:rsidRPr="00C01E82" w:rsidRDefault="00D84B71" w:rsidP="00D84B71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759638" w14:textId="77777777" w:rsidR="00D84B71" w:rsidRPr="00C148C6" w:rsidRDefault="00D84B71" w:rsidP="00D84B71">
      <w:pPr>
        <w:tabs>
          <w:tab w:val="left" w:pos="926"/>
        </w:tabs>
        <w:spacing w:after="192" w:line="240" w:lineRule="exac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14:paraId="5F10CD0A" w14:textId="77777777" w:rsidR="00D84B71" w:rsidRPr="00C148C6" w:rsidRDefault="00D84B71" w:rsidP="00D84B71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1.Менеджер – это:</w:t>
      </w:r>
    </w:p>
    <w:p w14:paraId="2296EBA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).управляющий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б).прораб,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в).предприниматель;   г) нет верных ответов.</w:t>
      </w:r>
    </w:p>
    <w:p w14:paraId="12DB122E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9551E2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51722418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рынок,   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управление;    в) рынок;   г) все варианты верны.</w:t>
      </w:r>
    </w:p>
    <w:p w14:paraId="22DF7E78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3037B9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14:paraId="67A919F5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    б).принятие решений;    в).создание конфликтных ситуаций.   г) все варианты верны</w:t>
      </w:r>
    </w:p>
    <w:p w14:paraId="5D55BE91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D7CB677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14:paraId="7470BB62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).снабжение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- производство-сбыт.</w:t>
      </w:r>
    </w:p>
    <w:p w14:paraId="23D19BB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).начальник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заместитель-бригадир</w:t>
      </w:r>
    </w:p>
    <w:p w14:paraId="3B503BF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).генерал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-полковник-майор</w:t>
      </w:r>
    </w:p>
    <w:p w14:paraId="10191CD8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14:paraId="2E744118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CF1F928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14:paraId="29F0394B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).спекуляция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б).контроль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в).управление.</w:t>
      </w:r>
    </w:p>
    <w:p w14:paraId="7FD2A9D7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FCA94C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14:paraId="29BA0031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).Элтон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Мейо 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Анри </w:t>
      </w:r>
      <w:proofErr w:type="spell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Файол</w:t>
      </w:r>
      <w:proofErr w:type="spell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в).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Фредерик Тейлор.  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г). нет верных ответов</w:t>
      </w:r>
    </w:p>
    <w:p w14:paraId="5FA61B3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26FB8E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14:paraId="1315ED5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определения целей</w:t>
      </w:r>
    </w:p>
    <w:p w14:paraId="4B3EA72E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).руководство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промышленности</w:t>
      </w:r>
    </w:p>
    <w:p w14:paraId="3DA05D4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proofErr w:type="spell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эксперемент</w:t>
      </w:r>
      <w:proofErr w:type="spellEnd"/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4C26AD1B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).все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варианты верны</w:t>
      </w:r>
    </w:p>
    <w:p w14:paraId="02CBAF8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B191219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14:paraId="6BD83D4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).проверка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определения целей.</w:t>
      </w:r>
    </w:p>
    <w:p w14:paraId="61B472E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).проверка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реального исполнения задач</w:t>
      </w:r>
    </w:p>
    <w:p w14:paraId="62A8460E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).определение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конкретных задач</w:t>
      </w:r>
    </w:p>
    <w:p w14:paraId="6C946DE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).этап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планирования</w:t>
      </w:r>
    </w:p>
    <w:p w14:paraId="15487F6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94C2F1E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14:paraId="1AB85B2E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 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каждодневный  текущий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процесс</w:t>
      </w:r>
    </w:p>
    <w:p w14:paraId="2D8EBFEA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распределения работы среди сотрудников</w:t>
      </w:r>
    </w:p>
    <w:p w14:paraId="5865436E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 процесс побуждения других к деятельности, 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достижение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цели организации.</w:t>
      </w:r>
    </w:p>
    <w:p w14:paraId="3FD8C17B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14:paraId="7983627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064BCA7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14:paraId="73A63BA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 фиксированные границы.</w:t>
      </w:r>
    </w:p>
    <w:p w14:paraId="4B4AEEC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).постоянное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воздействие с внешней средой</w:t>
      </w:r>
    </w:p>
    <w:p w14:paraId="14B706D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).рынок</w:t>
      </w:r>
      <w:proofErr w:type="gramEnd"/>
    </w:p>
    <w:p w14:paraId="4C8EF319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14:paraId="2310E35F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9EF6C75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14:paraId="5120A02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             б).3      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     г). 5</w:t>
      </w:r>
    </w:p>
    <w:p w14:paraId="6BAC6489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F99C558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14:paraId="59349842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).выполнение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реальной работы</w:t>
      </w:r>
    </w:p>
    <w:p w14:paraId="51C20D4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).внутренние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различия</w:t>
      </w:r>
    </w:p>
    <w:p w14:paraId="1C83DC1F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выживание организации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9A052C1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14:paraId="66936025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EDC67D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14:paraId="2887D13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).Американская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б).Германская                в).Шведская    г) все варианты верны</w:t>
      </w:r>
    </w:p>
    <w:p w14:paraId="7D71C9FF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15F437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0EACABAA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).создание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мест</w:t>
      </w:r>
    </w:p>
    <w:p w14:paraId="11425467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).создание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новых форм организации</w:t>
      </w:r>
    </w:p>
    <w:p w14:paraId="38ACBD5F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14:paraId="55E9CA11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14:paraId="04F9BEE1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C1C62E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15.Сколько принципов разработал Анри Файоль:</w:t>
      </w:r>
    </w:p>
    <w:p w14:paraId="680B155A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         в). 14      г) 4</w:t>
      </w:r>
    </w:p>
    <w:p w14:paraId="0C3F0B05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699672D0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14:paraId="4BBF980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набор каких-либо принципов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положительный результат  </w:t>
      </w:r>
    </w:p>
    <w:p w14:paraId="10378E00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).неучтенные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обстоятельства      г)все варианты верны</w:t>
      </w:r>
    </w:p>
    <w:p w14:paraId="3E4F407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169AE8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4E58ACC8" w14:textId="77777777" w:rsidR="00D84B71" w:rsidRPr="00C148C6" w:rsidRDefault="00D84B71" w:rsidP="00D84B7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).все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 что касается организации   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б).все то что не касается организации.  в) оба варианта верны         в) оба варианта верны          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г)нет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верных ответов</w:t>
      </w:r>
    </w:p>
    <w:p w14:paraId="3AE962A7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67A787C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14:paraId="436D0264" w14:textId="77777777" w:rsidR="00D84B71" w:rsidRPr="00C148C6" w:rsidRDefault="00D84B71" w:rsidP="00D84B7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).одноразовое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действие  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б).кратковременная операция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14:paraId="48018BE5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14:paraId="7E60BAA9" w14:textId="77777777" w:rsidR="00D84B71" w:rsidRPr="00C148C6" w:rsidRDefault="00D84B71" w:rsidP="00D84B7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 желаемый результат            б</w:t>
      </w:r>
      <w:proofErr w:type="gramStart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).оригинальная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идея</w:t>
      </w:r>
    </w:p>
    <w:p w14:paraId="5FE5E9DE" w14:textId="77777777" w:rsidR="00D84B71" w:rsidRPr="00C148C6" w:rsidRDefault="00D84B71" w:rsidP="00D84B7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).повышение</w:t>
      </w:r>
      <w:proofErr w:type="gramEnd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дисциплины      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г).эффективная реализация</w:t>
      </w:r>
    </w:p>
    <w:p w14:paraId="1249C8E3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33AC5AC6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14:paraId="76231B25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внутренние</w:t>
      </w:r>
      <w:proofErr w:type="gramEnd"/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различия организации;   б).</w:t>
      </w:r>
      <w:r w:rsidRPr="00C148C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факторы косвенного воздействия</w:t>
      </w:r>
      <w:r w:rsidRPr="00C148C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в).хорошее оформление.</w:t>
      </w:r>
    </w:p>
    <w:p w14:paraId="3BD543A4" w14:textId="77777777" w:rsidR="00D84B71" w:rsidRPr="00C148C6" w:rsidRDefault="00D84B71" w:rsidP="00D84B7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F90C550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14:paraId="6FEE8CFD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14:paraId="2DA3BABA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14:paraId="7D3F2BF0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14:paraId="7B858321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14:paraId="4C048D63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B0E74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14:paraId="4EA67B1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денег;</w:t>
      </w:r>
    </w:p>
    <w:p w14:paraId="63CD26CD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акционерными компаниями;</w:t>
      </w:r>
    </w:p>
    <w:p w14:paraId="50567391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сбережений населения;</w:t>
      </w:r>
    </w:p>
    <w:p w14:paraId="1F9C6D80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</w:t>
      </w:r>
      <w:proofErr w:type="gram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14:paraId="4F218996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A82146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14:paraId="511155D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осуществляют контроль над денежной массой в стране;</w:t>
      </w:r>
    </w:p>
    <w:p w14:paraId="21170A06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14:paraId="0BE857C2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14:paraId="6B7B5D3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14:paraId="76B388C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9321E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14:paraId="0789164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14:paraId="31297153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доверие кредитора заемщику;</w:t>
      </w:r>
    </w:p>
    <w:p w14:paraId="1DED3F7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ссуды на условиях возвратности и платности;</w:t>
      </w:r>
    </w:p>
    <w:p w14:paraId="31A8888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14:paraId="298B7EA3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85FEE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14:paraId="1A905C3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срочный;</w:t>
      </w:r>
    </w:p>
    <w:p w14:paraId="2F2DF58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C148C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14:paraId="1131368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текущие; </w:t>
      </w:r>
    </w:p>
    <w:p w14:paraId="2806986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14:paraId="2010EDA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79D16C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14:paraId="1063E71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процент по </w:t>
      </w:r>
      <w:proofErr w:type="gram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депозитам;.</w:t>
      </w:r>
      <w:proofErr w:type="gramEnd"/>
    </w:p>
    <w:p w14:paraId="63A52270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ставками процента по кредитам и депозитам;</w:t>
      </w:r>
    </w:p>
    <w:p w14:paraId="51270EA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разница всех доходов и расходов;</w:t>
      </w:r>
    </w:p>
    <w:p w14:paraId="626A396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процент по кредитам.</w:t>
      </w:r>
    </w:p>
    <w:p w14:paraId="2029976A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2734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14:paraId="512E613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14:paraId="7B54216A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14:paraId="6592E6AD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14:paraId="4FA86EC3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14:paraId="0BAE089C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8CED03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14:paraId="6F6D699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вкладов;</w:t>
      </w:r>
    </w:p>
    <w:p w14:paraId="537906CC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14:paraId="65068F7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предоставление ссуд;</w:t>
      </w:r>
    </w:p>
    <w:p w14:paraId="47BA630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14:paraId="5476EAF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2138F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14:paraId="2292FB6D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14:paraId="7BC4582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предоставление кредитов предпринимателям;</w:t>
      </w:r>
    </w:p>
    <w:p w14:paraId="36764B3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14:paraId="7330A42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эмиссия денег.</w:t>
      </w:r>
    </w:p>
    <w:p w14:paraId="2C160280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6AA112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CB20EB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никак не скажется на ссудном проценте;</w:t>
      </w:r>
    </w:p>
    <w:p w14:paraId="25EAB6B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14:paraId="3870E546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снижению процентов по кредитам.</w:t>
      </w:r>
    </w:p>
    <w:p w14:paraId="5E1870E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FB916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C6E2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B0DAF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8D6E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693E12" w14:textId="77777777" w:rsidR="00D84B71" w:rsidRPr="00C148C6" w:rsidRDefault="00D84B71" w:rsidP="00D84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14:paraId="117F36CC" w14:textId="77777777" w:rsidR="00D84B71" w:rsidRPr="00C148C6" w:rsidRDefault="00D84B71" w:rsidP="00D84B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5E60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1.Ниже приведены примеры кредитной линии, за исключением следующего вида кредита, а именно:</w:t>
      </w:r>
    </w:p>
    <w:p w14:paraId="58379EE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D7A20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14:paraId="3370343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14:paraId="7290395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46EC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2.Обеспеченный (защищённый) кредит - это тот, который:</w:t>
      </w:r>
    </w:p>
    <w:p w14:paraId="394AE711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14:paraId="098F4D0C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8B7EFA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14:paraId="579330CF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C455EF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14:paraId="3B21786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14:paraId="0E150BA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14:paraId="586D6973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14:paraId="787341C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084A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14:paraId="26DDEE9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14:paraId="2B16A3F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14:paraId="1E9D32C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14:paraId="0FB1629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02F72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14:paraId="24C8F42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14:paraId="4C4BE19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14:paraId="161A8B7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14:paraId="136528C1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D92365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14:paraId="672FA4C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14:paraId="29D0F38F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14:paraId="501C6E32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14:paraId="6DBC454F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BDD0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14:paraId="441B8D7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Отлично</w:t>
      </w:r>
    </w:p>
    <w:p w14:paraId="700FF1D6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14:paraId="2EBDA17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Хорошо</w:t>
      </w:r>
    </w:p>
    <w:p w14:paraId="3BE9374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9F30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14:paraId="1BED771D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</w:t>
      </w:r>
      <w:proofErr w:type="spellStart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кэшбэк</w:t>
      </w:r>
      <w:proofErr w:type="spellEnd"/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FFF5B17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14:paraId="02566D1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14:paraId="48A46014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6ACBE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14:paraId="4C1DDED2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14:paraId="30FA0A6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Доказательства того, что заявитель является частым путешественником</w:t>
      </w:r>
    </w:p>
    <w:p w14:paraId="036E3C1C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704A91B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84DB8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14:paraId="2D2A6EAD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14:paraId="4FE4ACBA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14:paraId="12C33929" w14:textId="77777777" w:rsidR="00D84B71" w:rsidRPr="00C148C6" w:rsidRDefault="00D84B71" w:rsidP="00D84B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14:paraId="66748859" w14:textId="77777777" w:rsidR="00D84B71" w:rsidRPr="00C148C6" w:rsidRDefault="00D84B71" w:rsidP="00D84B71">
      <w:pPr>
        <w:spacing w:after="0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14:paraId="1F9FAFDA" w14:textId="77777777" w:rsidR="00D84B71" w:rsidRPr="00C148C6" w:rsidRDefault="00D84B71" w:rsidP="00D84B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14:paraId="4C29F8CA" w14:textId="77777777" w:rsidR="00D84B71" w:rsidRPr="00C148C6" w:rsidRDefault="00D84B71" w:rsidP="00D84B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14:paraId="013A38E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14:paraId="31A49489" w14:textId="77777777" w:rsidR="00D84B71" w:rsidRPr="00C148C6" w:rsidRDefault="00D84B71" w:rsidP="00D84B7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C148C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Формирования накоплений на крупную покупку</w:t>
      </w:r>
    </w:p>
    <w:p w14:paraId="11E3173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14:paraId="4FFEC7A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3F117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14:paraId="1A8F2EF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0209C76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4C34403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14:paraId="0B9070D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3F4610C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FE2A8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14:paraId="1AB2A2D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521EAAB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7D87EB5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14:paraId="625B958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6E838BA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791169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14:paraId="241CEDE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14:paraId="04DECC1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Создания накоплений на случай потери работы </w:t>
      </w:r>
    </w:p>
    <w:p w14:paraId="7247A7A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Формирования накоплений на крупную покупку</w:t>
      </w:r>
    </w:p>
    <w:p w14:paraId="41F6A43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14:paraId="2E063B2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172B7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14:paraId="53EB633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Чем меньше риск, тем больше доходность</w:t>
      </w:r>
    </w:p>
    <w:p w14:paraId="084975B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14:paraId="0536C82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Чем выше риск, тем больше доходность </w:t>
      </w:r>
    </w:p>
    <w:p w14:paraId="21AA2B2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14:paraId="1845877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6A274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14:paraId="0971F39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Чем меньше риск, тем меньше доходность </w:t>
      </w:r>
    </w:p>
    <w:p w14:paraId="73999F3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14:paraId="677D30B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 Чем меньше риск, тем больше доходность</w:t>
      </w:r>
    </w:p>
    <w:p w14:paraId="48C3619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14:paraId="0A8451D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43CF5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14:paraId="71750AB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14:paraId="3229532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14:paraId="76686B1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14:paraId="1EE2373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Правильных ответов нет</w:t>
      </w:r>
    </w:p>
    <w:p w14:paraId="676D003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AEF40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18. Какие ценные бумаги обладают наименьшим риском</w:t>
      </w:r>
    </w:p>
    <w:p w14:paraId="61D4C8D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14:paraId="3B2AF76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14:paraId="7A6286A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14:paraId="30D3C89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14:paraId="47C4589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287C17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3D15006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-3,5%</w:t>
      </w:r>
    </w:p>
    <w:p w14:paraId="69BDBFB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14:paraId="2F70CE2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3,7%</w:t>
      </w:r>
    </w:p>
    <w:p w14:paraId="15A2C0D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FCC8A7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04E8BDF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2,7%</w:t>
      </w:r>
    </w:p>
    <w:p w14:paraId="6FCC723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3,7%</w:t>
      </w:r>
    </w:p>
    <w:p w14:paraId="114583E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14:paraId="32E17D6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94750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14:paraId="4D5AE94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14:paraId="33B54C0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5,3%</w:t>
      </w:r>
    </w:p>
    <w:p w14:paraId="4D32513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 4,3%</w:t>
      </w:r>
    </w:p>
    <w:p w14:paraId="1E63101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6DED8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693ED27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-2,6%</w:t>
      </w:r>
    </w:p>
    <w:p w14:paraId="2A1E4CA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).-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3,2%</w:t>
      </w:r>
    </w:p>
    <w:p w14:paraId="676F2F1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14:paraId="2F6EFE7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25FFE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14:paraId="5CD698A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14:paraId="2FAC36A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7CB9B70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14:paraId="7BAE716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40BC8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14:paraId="448C7D1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Доходности будут одинаковы</w:t>
      </w:r>
    </w:p>
    <w:p w14:paraId="5CA818F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14:paraId="37D3E49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Депозит А</w:t>
      </w:r>
    </w:p>
    <w:p w14:paraId="56F4B17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4A23A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14:paraId="2B46F20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14:paraId="5BBF8BA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5E5E27D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5D2C361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23939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63E1675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«Классический»</w:t>
      </w:r>
    </w:p>
    <w:p w14:paraId="59462E8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«Летний»</w:t>
      </w:r>
    </w:p>
    <w:p w14:paraId="7473B42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15D418F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CE5D8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14:paraId="7BE6B47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14:paraId="5CA5604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14:paraId="4F6BDFD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14:paraId="7877C0C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2A910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14:paraId="6D0B203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14:paraId="5EE0F52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14:paraId="7729416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14:paraId="04BF697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3D815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14:paraId="589816F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234 856руб.</w:t>
      </w:r>
    </w:p>
    <w:p w14:paraId="5DB6B1B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553 453руб.</w:t>
      </w:r>
    </w:p>
    <w:p w14:paraId="44CC901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14:paraId="76C0E80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91F8F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3808B3A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14:paraId="40E0258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14:paraId="720C26B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330 453руб.</w:t>
      </w:r>
    </w:p>
    <w:p w14:paraId="5736650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CE342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DB4878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BF1B9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91F420" w14:textId="77777777" w:rsidR="00D84B71" w:rsidRPr="00C148C6" w:rsidRDefault="00D84B71" w:rsidP="00D84B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3.</w:t>
      </w:r>
    </w:p>
    <w:p w14:paraId="094F570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CA747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1. В случае возникновения страхового случая, на какую сумму может претендовать застрахованное лицо?</w:t>
      </w:r>
    </w:p>
    <w:p w14:paraId="48E3F48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На выплату страховой суммы</w:t>
      </w:r>
    </w:p>
    <w:p w14:paraId="6C28579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14:paraId="62B66FA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14:paraId="0BE5AA3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C0C0D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14:paraId="71B2303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14:paraId="5BF1D9A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14:paraId="68386DD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14:paraId="57DA4FC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D3294F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3. Страховая премия - это</w:t>
      </w:r>
    </w:p>
    <w:p w14:paraId="488A09F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получит застрахованное лицо в случае страхового случая</w:t>
      </w:r>
    </w:p>
    <w:p w14:paraId="72AC5B8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).Прибыль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страховой компании</w:t>
      </w:r>
    </w:p>
    <w:p w14:paraId="5941643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обязано заплатить застрахованное лицо при оформлении страховки</w:t>
      </w:r>
    </w:p>
    <w:p w14:paraId="3CADDE0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52C9DA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14:paraId="4BA8A59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Взносы могут платить сами застрахованные лица и страхователи </w:t>
      </w:r>
    </w:p>
    <w:p w14:paraId="1FE6A72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14:paraId="6EA6FCD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органы власти</w:t>
      </w:r>
    </w:p>
    <w:p w14:paraId="173FED5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805BC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14:paraId="794E885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54D216C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1AC1872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0D6B6E8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6D7B750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445546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14:paraId="62C4AD2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Потребовать оплату купона по облигациям в имущественной форме</w:t>
      </w:r>
    </w:p>
    <w:p w14:paraId="2E332C3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14:paraId="7C3460F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Получать постоянный доход в виде купонных платежей </w:t>
      </w:r>
    </w:p>
    <w:p w14:paraId="0079EBC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056322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14:paraId="65CE5F8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39348CA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3005844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5EB0001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2101497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6BB6B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14:paraId="444D609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14:paraId="677EB5E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Владельцев облигаций </w:t>
      </w:r>
    </w:p>
    <w:p w14:paraId="03162CB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Владельцев обыкновенных акций</w:t>
      </w:r>
    </w:p>
    <w:p w14:paraId="04BE971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B6233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71129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14:paraId="28E308D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14:paraId="28D77B3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14:paraId="6D9E0B7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Автомобиль Иванова будет отремонтирован за счет страховых выплат по КАСКО, а Андреева – за счет ОСАГО </w:t>
      </w:r>
    </w:p>
    <w:p w14:paraId="632BFB4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539B4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cумму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14:paraId="0777B28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14:paraId="1608BB7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14:paraId="680B7BB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14:paraId="1B963F5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091CA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14:paraId="6E9E603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14:paraId="4CDE9E9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14:paraId="1377A52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поскольку он застраховался, получив полис ОСАГО</w:t>
      </w:r>
    </w:p>
    <w:p w14:paraId="7007CB3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0CEFF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14:paraId="695E22C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Вправе, если подтвердится, что он был трезв</w:t>
      </w:r>
    </w:p>
    <w:p w14:paraId="5B6A177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14:paraId="1013403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Не вправе, поскольку у него нет полиса КАСКО </w:t>
      </w:r>
    </w:p>
    <w:p w14:paraId="4D9468B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81CDF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14:paraId="7BC7008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14:paraId="1C6D052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14:paraId="1D6C752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верных ответов</w:t>
      </w:r>
    </w:p>
    <w:p w14:paraId="64D8136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6DC21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14:paraId="1DBAE9F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14:paraId="26AF19E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 распределительной системы к многоуровневой накопительно-страховой</w:t>
      </w:r>
    </w:p>
    <w:p w14:paraId="2682677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14:paraId="73C866A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).от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выплат в Пенсионный фонд к выплатам непосредственно в бюджет и получение пенсий от государства (минуя Пенсионный фонд)</w:t>
      </w:r>
    </w:p>
    <w:p w14:paraId="6A16B20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B90B4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15. СНИЛС - это</w:t>
      </w:r>
    </w:p>
    <w:p w14:paraId="6CF1FD2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14:paraId="1A8AA08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14:paraId="533C6A2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4FC031B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14:paraId="1B40A03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4E0F5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16. СНИЛС - это</w:t>
      </w:r>
    </w:p>
    <w:p w14:paraId="62AEE4B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6A88A96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Документарно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оформленное получение гражданином ИНН (выписка из реестра)</w:t>
      </w:r>
    </w:p>
    <w:p w14:paraId="17D7B05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14:paraId="4895680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14:paraId="26C4ADA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245F89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14:paraId="315DAEE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).Отношению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пенсионеров к числу работающих</w:t>
      </w:r>
    </w:p>
    <w:p w14:paraId="720C117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средней пенсии к средней заработной плате по каждому году по стране</w:t>
      </w:r>
    </w:p>
    <w:p w14:paraId="5407B10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14:paraId="461EC0B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D50E2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14:paraId="1C8C621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накопительно- индексируемая двухуровневая</w:t>
      </w:r>
    </w:p>
    <w:p w14:paraId="509C764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14:paraId="1D72852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распределительно-накопительная  </w:t>
      </w:r>
    </w:p>
    <w:p w14:paraId="4D6A9FE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распределительно-солидарная</w:t>
      </w:r>
    </w:p>
    <w:p w14:paraId="0E84408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AB261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14:paraId="7AE15E6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Отношению средней пенсии к средней заработной плате по стране</w:t>
      </w:r>
    </w:p>
    <w:p w14:paraId="32EE8C2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14:paraId="048387B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пенсионеров к числу работающих</w:t>
      </w:r>
    </w:p>
    <w:p w14:paraId="44FA3F4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proofErr w:type="spell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Отаошению</w:t>
      </w:r>
      <w:proofErr w:type="spell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вновь выходящих на рынок труда к числу выходящих на пенсию</w:t>
      </w:r>
    </w:p>
    <w:p w14:paraId="4F59C7A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4C409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С 1 января 2014г начался процесс реформирования негосударственных пенсионных фондов (НПФ) РФ. Выберите вариант ответа, который 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поясняет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чем идет речь:</w:t>
      </w:r>
    </w:p>
    <w:p w14:paraId="0257615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14:paraId="6D3DF0B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14:paraId="7C48797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14:paraId="0368CB0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641D50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0696A00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).один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14:paraId="5B85D34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четыре года</w:t>
      </w:r>
    </w:p>
    <w:p w14:paraId="3807477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три года </w:t>
      </w:r>
    </w:p>
    <w:p w14:paraId="0A4DD06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14:paraId="6640413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13310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14:paraId="5D4D978A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региональным налогам </w:t>
      </w:r>
    </w:p>
    <w:p w14:paraId="04BB5E7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федеральным налогам</w:t>
      </w:r>
    </w:p>
    <w:p w14:paraId="232443E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14:paraId="414D45F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14:paraId="4C80E64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0FD0D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14:paraId="61CBC32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6109F94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местным налогом </w:t>
      </w:r>
    </w:p>
    <w:p w14:paraId="56AD9B7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региональным налогом</w:t>
      </w:r>
    </w:p>
    <w:p w14:paraId="5D313F2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455093BC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40619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14:paraId="23ECFD4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55BE613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14:paraId="03A3761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14:paraId="30F4EE7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3F6C72D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7D88E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14:paraId="70F8E81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Способ обеспечения дохода участникам структуры за счет постоянного привлечения денежных средств новых участников. </w:t>
      </w:r>
    </w:p>
    <w:p w14:paraId="17EDB29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14E865A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328F9C1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14:paraId="4A650171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26. Финансовая пирамида не может:</w:t>
      </w:r>
    </w:p>
    <w:p w14:paraId="1FF51E0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198D9B1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Являться структурой Центрального банка </w:t>
      </w:r>
    </w:p>
    <w:p w14:paraId="6883325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).Работать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 видом микрофинансовых организаций и кредитно-потребительских кооперативов.</w:t>
      </w:r>
    </w:p>
    <w:p w14:paraId="0C3033C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3EA418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14:paraId="6E2A07E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14:paraId="5D7E2B4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14:paraId="4C4FB82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Хищение чужого имущества или приобретение права на чужое имущество путем обмана или злоупотребления доверием. г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).Все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варианты ответов в той или иной степени отражают определение «финансовое мошенничество»</w:t>
      </w:r>
    </w:p>
    <w:p w14:paraId="2959B80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F6571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14:paraId="1277BFB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).Финансовые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пирамиды нелегальны и прямо запрещены законом во многих государствах.</w:t>
      </w:r>
    </w:p>
    <w:p w14:paraId="17025EF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).Ставки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депозитам (вкладам) привязаны к ставке ЦБ.</w:t>
      </w:r>
    </w:p>
    <w:p w14:paraId="510300C0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).Любая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организация, основанная на принципах сетевого маркетинга, является финансовой пирамидой.</w:t>
      </w:r>
    </w:p>
    <w:p w14:paraId="7B40B4B7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верного ответа.</w:t>
      </w:r>
    </w:p>
    <w:p w14:paraId="7C61D10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F9DFA99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14:paraId="7AA3AACD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14:paraId="73DC77E6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Высокий уровень транспарентности финансовой организации.</w:t>
      </w:r>
    </w:p>
    <w:p w14:paraId="6BF0B574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Выплаты клиентам производятся из вкладов других клиентов.</w:t>
      </w:r>
    </w:p>
    <w:p w14:paraId="0C6E0992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14:paraId="7471E53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72DA73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14:paraId="6133509B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14:paraId="08A83A8E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14:paraId="38DB10CF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148C6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</w:p>
    <w:p w14:paraId="4720AA05" w14:textId="77777777" w:rsidR="00D84B71" w:rsidRPr="00C148C6" w:rsidRDefault="00D84B71" w:rsidP="00D84B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D84B71" w:rsidRPr="00C148C6" w:rsidSect="008711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605"/>
    <w:rsid w:val="004C7D15"/>
    <w:rsid w:val="0094210C"/>
    <w:rsid w:val="00D84B71"/>
    <w:rsid w:val="00E164D5"/>
    <w:rsid w:val="00FC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95753"/>
  <w15:chartTrackingRefBased/>
  <w15:docId w15:val="{90C2E3F8-C024-4070-B088-306F5649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B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3614</Words>
  <Characters>20606</Characters>
  <Application>Microsoft Office Word</Application>
  <DocSecurity>0</DocSecurity>
  <Lines>171</Lines>
  <Paragraphs>48</Paragraphs>
  <ScaleCrop>false</ScaleCrop>
  <Company/>
  <LinksUpToDate>false</LinksUpToDate>
  <CharactersWithSpaces>24172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2023-10-18T05:20:00Z</dcterms:created>
  <dcterms:modified xsi:type="dcterms:W3CDTF">2023-10-18T08:26:00Z</dcterms:modified>
</cp:coreProperties>
</file>